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8" w:rsidRDefault="009E7088" w:rsidP="009E7088">
      <w:pPr>
        <w:pStyle w:val="a4"/>
        <w:tabs>
          <w:tab w:val="left" w:pos="340"/>
          <w:tab w:val="right" w:pos="9355"/>
        </w:tabs>
        <w:jc w:val="right"/>
        <w:rPr>
          <w:szCs w:val="28"/>
        </w:rPr>
      </w:pPr>
      <w:r>
        <w:rPr>
          <w:szCs w:val="28"/>
        </w:rPr>
        <w:t>Приложение 3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к решению Совета депутатов</w:t>
      </w:r>
    </w:p>
    <w:p w:rsidR="009E7088" w:rsidRDefault="009E7088" w:rsidP="009E7088">
      <w:pPr>
        <w:pStyle w:val="a4"/>
        <w:ind w:left="710" w:hanging="425"/>
        <w:jc w:val="right"/>
        <w:rPr>
          <w:szCs w:val="28"/>
        </w:rPr>
      </w:pPr>
      <w:r>
        <w:rPr>
          <w:szCs w:val="28"/>
        </w:rPr>
        <w:t>Балахнинского муниципального округа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Нижегородской области</w:t>
      </w:r>
    </w:p>
    <w:p w:rsidR="009E7088" w:rsidRDefault="009E7088" w:rsidP="009E7088">
      <w:pPr>
        <w:pStyle w:val="a4"/>
        <w:ind w:left="1134" w:hanging="425"/>
        <w:jc w:val="right"/>
        <w:rPr>
          <w:szCs w:val="28"/>
        </w:rPr>
      </w:pPr>
      <w:r>
        <w:rPr>
          <w:szCs w:val="28"/>
        </w:rPr>
        <w:t>от 14 декабря 2023 года № 541</w:t>
      </w:r>
    </w:p>
    <w:p w:rsidR="009E7088" w:rsidRPr="009E7088" w:rsidRDefault="009E7088" w:rsidP="009E7088">
      <w:pPr>
        <w:ind w:left="1416" w:firstLine="0"/>
        <w:jc w:val="right"/>
        <w:rPr>
          <w:i/>
          <w:szCs w:val="28"/>
        </w:rPr>
      </w:pPr>
      <w:r w:rsidRPr="009E7088">
        <w:rPr>
          <w:i/>
          <w:szCs w:val="28"/>
        </w:rPr>
        <w:t xml:space="preserve">  (в ред. решения Совета депутатов от</w:t>
      </w:r>
      <w:r w:rsidR="00C2700F">
        <w:rPr>
          <w:i/>
          <w:szCs w:val="28"/>
        </w:rPr>
        <w:t xml:space="preserve"> </w:t>
      </w:r>
      <w:r w:rsidR="00B95814">
        <w:rPr>
          <w:i/>
          <w:szCs w:val="28"/>
        </w:rPr>
        <w:t>30.09.</w:t>
      </w:r>
      <w:r w:rsidR="00C2700F">
        <w:rPr>
          <w:i/>
          <w:szCs w:val="28"/>
        </w:rPr>
        <w:t>2024 №6</w:t>
      </w:r>
      <w:r w:rsidR="00B95814">
        <w:rPr>
          <w:i/>
          <w:szCs w:val="28"/>
        </w:rPr>
        <w:t>20</w:t>
      </w:r>
      <w:r w:rsidRPr="009E7088">
        <w:rPr>
          <w:i/>
          <w:szCs w:val="28"/>
        </w:rPr>
        <w:t>)</w:t>
      </w:r>
    </w:p>
    <w:p w:rsidR="009E7088" w:rsidRDefault="009E7088" w:rsidP="009E7088">
      <w:pPr>
        <w:pStyle w:val="11"/>
      </w:pP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</w:t>
      </w:r>
    </w:p>
    <w:p w:rsidR="009E7088" w:rsidRDefault="009E7088" w:rsidP="009E7088">
      <w:pPr>
        <w:jc w:val="center"/>
        <w:rPr>
          <w:b/>
          <w:szCs w:val="28"/>
        </w:rPr>
      </w:pPr>
      <w:r>
        <w:rPr>
          <w:b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2024 год и на плановый период 2025 и 2026 годов</w:t>
      </w:r>
    </w:p>
    <w:p w:rsidR="009E7088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</w:t>
      </w:r>
    </w:p>
    <w:p w:rsidR="00710B23" w:rsidRDefault="00EB5E0F" w:rsidP="00EB5E0F">
      <w:pPr>
        <w:pStyle w:val="11"/>
        <w:jc w:val="right"/>
      </w:pPr>
      <w:r>
        <w:t xml:space="preserve">       (тыс. рублей)</w:t>
      </w:r>
    </w:p>
    <w:p w:rsidR="00B3370A" w:rsidRDefault="00B3370A" w:rsidP="00F31EE6">
      <w:pPr>
        <w:pStyle w:val="11"/>
        <w:ind w:firstLine="0"/>
      </w:pPr>
      <w:bookmarkStart w:id="0" w:name="_GoBack"/>
      <w:bookmarkEnd w:id="0"/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842"/>
        <w:gridCol w:w="688"/>
        <w:gridCol w:w="1580"/>
        <w:gridCol w:w="1397"/>
        <w:gridCol w:w="1379"/>
      </w:tblGrid>
      <w:tr w:rsidR="00B95814" w:rsidTr="003D22ED">
        <w:trPr>
          <w:trHeight w:val="645"/>
          <w:jc w:val="center"/>
        </w:trPr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 w:rsidR="00B95814" w:rsidTr="003D22ED">
        <w:trPr>
          <w:trHeight w:hRule="exact" w:val="890"/>
          <w:jc w:val="center"/>
        </w:trPr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left="-108" w:right="-108" w:firstLine="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B95814" w:rsidTr="003D22ED">
        <w:trPr>
          <w:trHeight w:hRule="exact" w:val="169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1 721 038,7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1 585 929,1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1 586 301,9</w:t>
            </w:r>
          </w:p>
        </w:tc>
      </w:tr>
      <w:tr w:rsidR="00B95814" w:rsidTr="003D22ED">
        <w:trPr>
          <w:trHeight w:val="54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1 449 565,7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1 368 811,3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27F57">
              <w:rPr>
                <w:b/>
                <w:bCs/>
                <w:sz w:val="24"/>
                <w:szCs w:val="24"/>
              </w:rPr>
              <w:t>1 370 154,9</w:t>
            </w:r>
          </w:p>
        </w:tc>
      </w:tr>
      <w:tr w:rsidR="00B95814" w:rsidTr="003D22ED">
        <w:trPr>
          <w:trHeight w:val="5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дошкольных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597 462,0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533 200,2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533 600,2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162 028,7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B95814" w:rsidTr="003D22ED">
        <w:trPr>
          <w:trHeight w:val="121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01 1 01 20590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162 570,6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162 028,7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0790B">
              <w:rPr>
                <w:sz w:val="24"/>
                <w:szCs w:val="24"/>
              </w:rPr>
              <w:t>162 428,7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412 492,8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412 492,8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349 191,9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19 256,6</w:t>
            </w:r>
          </w:p>
        </w:tc>
      </w:tr>
      <w:tr w:rsidR="00B95814" w:rsidTr="003D22ED">
        <w:trPr>
          <w:trHeight w:val="27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284,6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18 972,0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01 1 01 73170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2 723,0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419,0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общеобразовательных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803 490,4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799 620,5</w:t>
            </w:r>
          </w:p>
        </w:tc>
      </w:tr>
      <w:tr w:rsidR="00B95814" w:rsidTr="003D22ED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B95814" w:rsidTr="003D22ED">
        <w:trPr>
          <w:trHeight w:val="123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01 1 02 21590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162 597,6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4C4B">
              <w:rPr>
                <w:sz w:val="24"/>
                <w:szCs w:val="24"/>
              </w:rPr>
              <w:t>163 369,4</w:t>
            </w:r>
          </w:p>
        </w:tc>
      </w:tr>
      <w:tr w:rsidR="00B95814" w:rsidTr="003D22ED">
        <w:trPr>
          <w:trHeight w:val="3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640 044,0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95814" w:rsidTr="003D22ED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01 1 02 73070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640 044,0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635 993,5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95814" w:rsidTr="003D22ED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01 1 02 73170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257,6</w:t>
            </w:r>
          </w:p>
        </w:tc>
      </w:tr>
      <w:tr w:rsidR="00B95814" w:rsidTr="003D22ED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01 1 02 74270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591,2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266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95814" w:rsidTr="003D22ED">
        <w:trPr>
          <w:trHeight w:val="41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95814" w:rsidTr="003D22ED">
        <w:trPr>
          <w:trHeight w:val="6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01 1 03 73140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2 223,6</w:t>
            </w:r>
          </w:p>
        </w:tc>
      </w:tr>
      <w:tr w:rsidR="00B95814" w:rsidTr="003D22ED">
        <w:trPr>
          <w:trHeight w:val="19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28 904,4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01 1 04 53030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B95814" w:rsidTr="003D22ED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01 1 04 R3030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33 760,9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28 963,8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28 904,4</w:t>
            </w:r>
          </w:p>
        </w:tc>
      </w:tr>
      <w:tr w:rsidR="00B95814" w:rsidTr="003D22ED">
        <w:trPr>
          <w:trHeight w:val="5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Расходы на финансовое обеспечение деятельности центров образования цифр</w:t>
            </w:r>
            <w:r>
              <w:rPr>
                <w:sz w:val="24"/>
                <w:szCs w:val="24"/>
              </w:rPr>
              <w:t>ового и гуманитарного профилей «Точка роста»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14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 w:rsidRPr="00BA570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3 112,0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BA570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A570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B95814" w:rsidTr="003D22ED">
        <w:trPr>
          <w:trHeight w:val="9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1 ЕВ 51790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4 803,2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5 806,2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4 611,1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4 296,6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- 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192,1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1 509,6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Региональный проект «</w:t>
            </w:r>
            <w:r w:rsidRPr="00347DF5">
              <w:rPr>
                <w:color w:val="000000"/>
                <w:sz w:val="24"/>
                <w:szCs w:val="24"/>
              </w:rPr>
              <w:t>Стимулирование спроса на отечественные беспилотные авиационные системы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1 Y4 74170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-расходы на финансовое обеспечение функционирования специализированных классов (кружков) на базе общеобразовательных организаций в целях реализации общеобразовательных процессов по разработке, производству и эксплуатации беспилотных авиационных систем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4 713,6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4742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b/>
                <w:bCs/>
                <w:sz w:val="24"/>
                <w:szCs w:val="24"/>
              </w:rPr>
              <w:t>113 716,5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107 932,1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107 532,1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4 981,8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1 259,5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01 2 01 25170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1 259,5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13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3 740,5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1 500,0</w:t>
            </w:r>
          </w:p>
        </w:tc>
      </w:tr>
      <w:tr w:rsidR="00B95814" w:rsidTr="003D22ED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1 330,6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499,5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01 2 01 25210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1 910,4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2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95814" w:rsidTr="003D22ED">
        <w:trPr>
          <w:trHeight w:val="5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01 2 01 73320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2 481,8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E43936">
              <w:rPr>
                <w:sz w:val="24"/>
                <w:szCs w:val="24"/>
              </w:rPr>
              <w:t>75 758,7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059BA">
              <w:rPr>
                <w:sz w:val="24"/>
                <w:szCs w:val="24"/>
              </w:rPr>
              <w:t>72 529,1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  <w:r w:rsidRPr="00E17E41">
              <w:rPr>
                <w:sz w:val="24"/>
                <w:szCs w:val="24"/>
              </w:rPr>
              <w:t>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059BA">
              <w:rPr>
                <w:sz w:val="24"/>
                <w:szCs w:val="24"/>
              </w:rPr>
              <w:t>72 529,1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01 2 02 23590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47DF5">
              <w:rPr>
                <w:sz w:val="24"/>
                <w:szCs w:val="24"/>
              </w:rPr>
              <w:t>75 164,7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0059BA">
              <w:rPr>
                <w:sz w:val="24"/>
                <w:szCs w:val="24"/>
              </w:rPr>
              <w:t>72 529,1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71 773,3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01 2 02 74270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149,7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01 2 03 24590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30 326,0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30 271,2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30 627,0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содействию занятости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54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14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47424">
              <w:rPr>
                <w:b/>
                <w:bCs/>
                <w:sz w:val="24"/>
                <w:szCs w:val="24"/>
              </w:rPr>
              <w:t>2 121,7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B95814" w:rsidTr="003D22ED">
        <w:trPr>
          <w:trHeight w:val="130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2 121,7</w:t>
            </w:r>
          </w:p>
        </w:tc>
      </w:tr>
      <w:tr w:rsidR="00B95814" w:rsidTr="003D22ED">
        <w:trPr>
          <w:trHeight w:val="80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1 433,1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47424">
              <w:rPr>
                <w:sz w:val="24"/>
                <w:szCs w:val="24"/>
              </w:rPr>
              <w:t>1 503,1</w:t>
            </w:r>
          </w:p>
        </w:tc>
      </w:tr>
      <w:tr w:rsidR="00B95814" w:rsidTr="003D22ED">
        <w:trPr>
          <w:trHeight w:val="7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01 3 01 73010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688,6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618,6</w:t>
            </w:r>
          </w:p>
        </w:tc>
      </w:tr>
      <w:tr w:rsidR="00B95814" w:rsidTr="003D22ED">
        <w:trPr>
          <w:trHeight w:val="83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01 4 01 22000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1 188,9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01 4 01 24010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5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68 673,1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E7188">
              <w:rPr>
                <w:b/>
                <w:bCs/>
                <w:sz w:val="24"/>
                <w:szCs w:val="24"/>
              </w:rPr>
              <w:t>20 779,3</w:t>
            </w:r>
          </w:p>
        </w:tc>
      </w:tr>
      <w:tr w:rsidR="00B95814" w:rsidTr="003D22ED">
        <w:trPr>
          <w:trHeight w:val="15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57 338,9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20 779,3</w:t>
            </w:r>
          </w:p>
        </w:tc>
      </w:tr>
      <w:tr w:rsidR="00B95814" w:rsidTr="003D22ED">
        <w:trPr>
          <w:trHeight w:val="86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Расходы на укрепление материально-технической базы учреждений образовани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347DF5">
              <w:rPr>
                <w:color w:val="000000"/>
                <w:sz w:val="24"/>
                <w:szCs w:val="24"/>
              </w:rPr>
              <w:t xml:space="preserve">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99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01 5 01 22000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4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9 977,1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9 977,1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E7188">
              <w:rPr>
                <w:sz w:val="24"/>
                <w:szCs w:val="24"/>
              </w:rPr>
              <w:t>8 000,0</w:t>
            </w: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01 5 01 S0680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17 754,8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областного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17 187,0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0E71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7DF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9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47DF5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-расходы на реализацию мероприятий в рамках адресной инвестиционной программы за счет средств местного бюджета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47DF5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47DF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капитальный ремонт образовательных организаций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12 779,3</w:t>
            </w:r>
          </w:p>
        </w:tc>
      </w:tr>
      <w:tr w:rsidR="00B95814" w:rsidTr="003D22ED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5 01 S2180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12 779,2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12 779,3</w:t>
            </w:r>
          </w:p>
        </w:tc>
      </w:tr>
      <w:tr w:rsidR="00B95814" w:rsidTr="003D22ED">
        <w:trPr>
          <w:trHeight w:hRule="exact"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6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12 140,3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12 140,3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капитальный ремонт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Расходы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01 5 01 S2530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D4553" w:rsidRDefault="00B95814" w:rsidP="003D22ED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D4553" w:rsidRDefault="00B95814" w:rsidP="003D22ED">
            <w:pPr>
              <w:ind w:firstLine="0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3 322,0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D455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D4553" w:rsidRDefault="00B95814" w:rsidP="003D22ED">
            <w:pPr>
              <w:ind w:firstLine="0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-расходы на реализацию мероприятий по модернизации пищеблоков муниципальных общеобразовательных организаций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2 214,7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AD455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C11A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ремонту асфальтобетонного покрытия территории МБДОУ «Детский сад №27»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683,6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№18»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8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Проект инициативного бюджетирования «Выполнение работ по установке многофункциональной спортивной площадки на территории МБОУ «СОШ №9» 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8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01 5 01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2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2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691,9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13DCE">
              <w:rPr>
                <w:sz w:val="24"/>
                <w:szCs w:val="24"/>
              </w:rPr>
              <w:t>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 дошкольной образовательной организации на ул.</w:t>
            </w:r>
            <w:r>
              <w:rPr>
                <w:sz w:val="24"/>
                <w:szCs w:val="24"/>
              </w:rPr>
              <w:t xml:space="preserve"> </w:t>
            </w:r>
            <w:r w:rsidRPr="00374388">
              <w:rPr>
                <w:sz w:val="24"/>
                <w:szCs w:val="24"/>
              </w:rPr>
              <w:t>Мазурова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13DCE" w:rsidRDefault="00B95814" w:rsidP="003D22ED">
            <w:pPr>
              <w:ind w:firstLine="0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01 5 03 26010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13DC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13DC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7438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 xml:space="preserve">Ремонт фасада МБДОУ </w:t>
            </w:r>
            <w:r>
              <w:rPr>
                <w:sz w:val="24"/>
                <w:szCs w:val="24"/>
              </w:rPr>
              <w:t>«</w:t>
            </w:r>
            <w:r w:rsidRPr="00F83363">
              <w:rPr>
                <w:sz w:val="24"/>
                <w:szCs w:val="24"/>
              </w:rPr>
              <w:t>Детский сад №42</w:t>
            </w:r>
            <w:r>
              <w:rPr>
                <w:sz w:val="24"/>
                <w:szCs w:val="24"/>
              </w:rPr>
              <w:t>»</w:t>
            </w:r>
            <w:r w:rsidRPr="00F83363">
              <w:rPr>
                <w:sz w:val="24"/>
                <w:szCs w:val="24"/>
              </w:rPr>
              <w:t xml:space="preserve"> по адресу: Нижегородская область, г.Балахна, ул.Свердлова, д.22, пункт 4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01 5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10 884,2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10 775,4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74388" w:rsidRDefault="00B95814" w:rsidP="003D22ED">
            <w:pPr>
              <w:ind w:firstLine="0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108,8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37438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01 6 01 25020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5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67 002,8</w:t>
            </w:r>
          </w:p>
        </w:tc>
      </w:tr>
      <w:tr w:rsidR="00B95814" w:rsidTr="003D22ED">
        <w:trPr>
          <w:trHeight w:val="13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67 573,6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67 002,8</w:t>
            </w:r>
          </w:p>
        </w:tc>
      </w:tr>
      <w:tr w:rsidR="00B95814" w:rsidTr="003D22ED">
        <w:trPr>
          <w:trHeight w:val="8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95814" w:rsidTr="003D22ED">
        <w:trPr>
          <w:trHeight w:hRule="exact" w:val="147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01 8 01 21160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3 473,5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2 500,0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S2480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5 287,1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5 234,3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52,8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95814" w:rsidTr="003D22ED">
        <w:trPr>
          <w:trHeight w:val="32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8 01 S2490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14 414,9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14 725,3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14 584,7</w:t>
            </w:r>
          </w:p>
        </w:tc>
      </w:tr>
      <w:tr w:rsidR="00B95814" w:rsidTr="003D22ED">
        <w:trPr>
          <w:trHeight w:val="2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142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12 355,0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12 621,1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12 500,6</w:t>
            </w:r>
          </w:p>
        </w:tc>
      </w:tr>
      <w:tr w:rsidR="00B95814" w:rsidTr="003D22ED">
        <w:trPr>
          <w:trHeight w:val="28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2 059,9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2 104,2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2 084,1</w:t>
            </w:r>
          </w:p>
        </w:tc>
      </w:tr>
      <w:tr w:rsidR="00B95814" w:rsidTr="003D22ED">
        <w:trPr>
          <w:trHeight w:val="8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95814" w:rsidTr="003D22ED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43 886,2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45 061,2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44 631,0</w:t>
            </w:r>
          </w:p>
        </w:tc>
      </w:tr>
      <w:tr w:rsidR="00B95814" w:rsidTr="003D22ED">
        <w:trPr>
          <w:trHeight w:val="24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31 300,9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31 133,5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30 836,3</w:t>
            </w:r>
          </w:p>
        </w:tc>
      </w:tr>
      <w:tr w:rsidR="00B95814" w:rsidTr="003D22ED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9 884,5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10 938,8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10 834,4</w:t>
            </w:r>
          </w:p>
        </w:tc>
      </w:tr>
      <w:tr w:rsidR="00B95814" w:rsidTr="003D22ED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2 988,9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2 960,3</w:t>
            </w:r>
          </w:p>
        </w:tc>
      </w:tr>
      <w:tr w:rsidR="00B95814" w:rsidTr="003D22ED">
        <w:trPr>
          <w:trHeight w:val="56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5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энергосбережение и повышение энергоэффективности образовательных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2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01 9 01 25020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15 111,1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95814" w:rsidTr="003D22ED">
        <w:trPr>
          <w:trHeight w:val="8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8 449,8</w:t>
            </w:r>
          </w:p>
        </w:tc>
      </w:tr>
      <w:tr w:rsidR="00B95814" w:rsidTr="003D22ED">
        <w:trPr>
          <w:trHeight w:val="87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8 240,1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8 229,8</w:t>
            </w:r>
          </w:p>
        </w:tc>
      </w:tr>
      <w:tr w:rsidR="00B95814" w:rsidTr="003D22ED">
        <w:trPr>
          <w:trHeight w:val="7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17E41">
              <w:rPr>
                <w:sz w:val="24"/>
                <w:szCs w:val="24"/>
              </w:rPr>
              <w:t>209,7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220,0</w:t>
            </w:r>
          </w:p>
        </w:tc>
      </w:tr>
      <w:tr w:rsidR="00B95814" w:rsidTr="003D22ED">
        <w:trPr>
          <w:trHeight w:val="8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муниципальных бюджетных учреждений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95814" w:rsidTr="003D22ED">
        <w:trPr>
          <w:trHeight w:val="54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95814" w:rsidTr="003D22ED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A 02 27590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6 661,3</w:t>
            </w:r>
          </w:p>
        </w:tc>
      </w:tr>
      <w:tr w:rsidR="00B95814" w:rsidTr="003D22ED">
        <w:trPr>
          <w:trHeight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«Одаренные дети»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 Б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hRule="exact" w:val="56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7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мероприятий в области поддержки талантливых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Б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8B3496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369 410,5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CC291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307 813,1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CC291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CC2918">
              <w:rPr>
                <w:b/>
                <w:sz w:val="24"/>
                <w:szCs w:val="24"/>
              </w:rPr>
              <w:t>307 842,0</w:t>
            </w:r>
          </w:p>
        </w:tc>
      </w:tr>
      <w:tr w:rsidR="00B95814" w:rsidTr="003D22ED">
        <w:trPr>
          <w:trHeight w:val="85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95814" w:rsidTr="003D22ED">
        <w:trPr>
          <w:trHeight w:val="7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95814" w:rsidTr="003D22ED">
        <w:trPr>
          <w:trHeight w:val="7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02 1 01 25020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458,5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</w:tr>
      <w:tr w:rsidR="00B95814" w:rsidTr="003D22ED">
        <w:trPr>
          <w:trHeight w:val="9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Pr="008B3496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4C0145">
              <w:rPr>
                <w:b/>
                <w:sz w:val="24"/>
                <w:szCs w:val="24"/>
              </w:rPr>
              <w:t>61 863,8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0C59EE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0C59EE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C59EE">
              <w:rPr>
                <w:b/>
                <w:sz w:val="24"/>
                <w:szCs w:val="24"/>
              </w:rPr>
              <w:t>1 166,0</w:t>
            </w:r>
          </w:p>
        </w:tc>
      </w:tr>
      <w:tr w:rsidR="00B95814" w:rsidTr="003D22ED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Pr="006558CF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E43936">
              <w:rPr>
                <w:sz w:val="24"/>
                <w:szCs w:val="24"/>
              </w:rPr>
              <w:t>15 127,5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1 155,1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1 166,0</w:t>
            </w:r>
          </w:p>
        </w:tc>
      </w:tr>
      <w:tr w:rsidR="00B95814" w:rsidTr="003D22ED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CF3C9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CF3C9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3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02 2 01 22000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679,5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CF3C9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CF3C9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66D9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13 128,0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F3C90"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B95814" w:rsidTr="003D22ED">
        <w:trPr>
          <w:trHeight w:val="2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L4670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1 081,4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419,7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hRule="exact" w:val="2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299,1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289,7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293,2</w:t>
            </w:r>
          </w:p>
        </w:tc>
      </w:tr>
      <w:tr w:rsidR="00B95814" w:rsidTr="003D22ED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625,8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103,0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156,5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94F8E">
              <w:rPr>
                <w:sz w:val="24"/>
                <w:szCs w:val="24"/>
              </w:rPr>
              <w:t>23,5</w:t>
            </w:r>
          </w:p>
        </w:tc>
      </w:tr>
      <w:tr w:rsidR="00B95814" w:rsidTr="003D22ED">
        <w:trPr>
          <w:trHeight w:val="5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95814" w:rsidTr="003D22ED">
        <w:trPr>
          <w:trHeight w:val="25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2 01 L5190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246,3</w:t>
            </w:r>
          </w:p>
        </w:tc>
      </w:tr>
      <w:tr w:rsidR="00B95814" w:rsidTr="003D22ED">
        <w:trPr>
          <w:trHeight w:val="31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171,2</w:t>
            </w:r>
          </w:p>
        </w:tc>
      </w:tr>
      <w:tr w:rsidR="00B95814" w:rsidTr="003D22ED">
        <w:trPr>
          <w:trHeight w:val="7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1 686,4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02 2 02 26010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02 2 02 S0660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5117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E43936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 А1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28 595,1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55130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19 076,1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14 497,9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4 387,5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-расходы на развитие сети учреждений культурно-досугового типа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190,7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02 2 А1 S5130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9 519,0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9 423,8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4393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393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 xml:space="preserve">Капитальный ремонт фасада в муниципальном бюджетном учреждении культуры </w:t>
            </w:r>
            <w:r>
              <w:rPr>
                <w:sz w:val="24"/>
                <w:szCs w:val="24"/>
              </w:rPr>
              <w:t>«</w:t>
            </w:r>
            <w:r w:rsidRPr="000059BA">
              <w:rPr>
                <w:sz w:val="24"/>
                <w:szCs w:val="24"/>
              </w:rPr>
              <w:t>Районный дом культуры</w:t>
            </w:r>
            <w:r>
              <w:rPr>
                <w:sz w:val="24"/>
                <w:szCs w:val="24"/>
              </w:rPr>
              <w:t>»</w:t>
            </w:r>
            <w:r w:rsidRPr="000059BA">
              <w:rPr>
                <w:sz w:val="24"/>
                <w:szCs w:val="24"/>
              </w:rPr>
              <w:t xml:space="preserve"> по адресу: 606403, Нижегородская область, Балахнинский район, г.Балахна, ул.Дзержинского, д.45, предусмотренный п</w:t>
            </w:r>
            <w:r>
              <w:rPr>
                <w:sz w:val="24"/>
                <w:szCs w:val="24"/>
              </w:rPr>
              <w:t>.п.</w:t>
            </w:r>
            <w:r w:rsidRPr="000059B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.1.</w:t>
            </w:r>
            <w:r w:rsidRPr="000059BA">
              <w:rPr>
                <w:sz w:val="24"/>
                <w:szCs w:val="24"/>
              </w:rPr>
              <w:t xml:space="preserve"> плана мероприятий в рамках подготовки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02 2 04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16 454,8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16 290,2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27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F11A9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164,6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83B0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3B0F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1 682,0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2 182,0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b/>
                <w:bCs/>
                <w:sz w:val="24"/>
                <w:szCs w:val="24"/>
              </w:rPr>
              <w:t>2 200,0</w:t>
            </w:r>
          </w:p>
        </w:tc>
      </w:tr>
      <w:tr w:rsidR="00B95814" w:rsidTr="003D22ED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B95814" w:rsidTr="003D22ED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83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02 3 01 22000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02 3 01 25220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870,0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1 370,0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8336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02 3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1775C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46 948,2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1775C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1775C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46 478,2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486851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1775C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8685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5C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95814" w:rsidTr="003D22ED">
        <w:trPr>
          <w:trHeight w:val="30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29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02 3 02 25280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6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70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72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02 3 03 29900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95814" w:rsidTr="003D22ED">
        <w:trPr>
          <w:trHeight w:val="5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предоставление ежемесячной денежной выплаты гражданам, имеющим звание «Почетный гражданин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95814" w:rsidTr="003D22ED">
        <w:trPr>
          <w:trHeight w:val="6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02 3 04 10930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301 634,8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b/>
                <w:bCs/>
                <w:sz w:val="24"/>
                <w:szCs w:val="24"/>
              </w:rPr>
              <w:t>300 308,4</w:t>
            </w:r>
          </w:p>
        </w:tc>
      </w:tr>
      <w:tr w:rsidR="00B95814" w:rsidTr="003D22ED">
        <w:trPr>
          <w:trHeight w:val="31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финансирование обеспечения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301 484,8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300 158,4</w:t>
            </w:r>
          </w:p>
        </w:tc>
      </w:tr>
      <w:tr w:rsidR="00B95814" w:rsidTr="003D22ED">
        <w:trPr>
          <w:trHeight w:val="63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02 4 01 23590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84 562,1</w:t>
            </w:r>
          </w:p>
        </w:tc>
      </w:tr>
      <w:tr w:rsidR="00B95814" w:rsidTr="003D22ED">
        <w:trPr>
          <w:trHeight w:val="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147 076,3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147 205,7</w:t>
            </w:r>
          </w:p>
        </w:tc>
      </w:tr>
      <w:tr w:rsidR="00B95814" w:rsidTr="003D22ED">
        <w:trPr>
          <w:trHeight w:val="4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B95814" w:rsidTr="003D22ED">
        <w:trPr>
          <w:trHeight w:val="130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02 4 01 41590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25 152,8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24 827,7</w:t>
            </w:r>
          </w:p>
        </w:tc>
      </w:tr>
      <w:tr w:rsidR="00B95814" w:rsidTr="003D22ED">
        <w:trPr>
          <w:trHeight w:val="8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44 057,6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B95814" w:rsidTr="003D22ED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02 4 01 42590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44 057,6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43 562,9</w:t>
            </w:r>
          </w:p>
        </w:tc>
      </w:tr>
      <w:tr w:rsidR="00B95814" w:rsidTr="003D22ED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8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02 4 01 74270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636,0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011B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011B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6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16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31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02 4 03 25030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hRule="exact" w:val="109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02 8 00 00000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3 771,4</w:t>
            </w:r>
          </w:p>
        </w:tc>
      </w:tr>
      <w:tr w:rsidR="00B95814" w:rsidTr="003D22ED">
        <w:trPr>
          <w:trHeight w:val="56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95814" w:rsidTr="003D22ED">
        <w:trPr>
          <w:trHeight w:val="86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3 771,4</w:t>
            </w:r>
          </w:p>
        </w:tc>
      </w:tr>
      <w:tr w:rsidR="00B95814" w:rsidTr="003D22ED">
        <w:trPr>
          <w:trHeight w:val="4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3 675,4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3 667,4</w:t>
            </w:r>
          </w:p>
        </w:tc>
      </w:tr>
      <w:tr w:rsidR="00B95814" w:rsidTr="003D22ED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02 8 01 00190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B95814" w:rsidTr="003D22ED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02 8 02 40590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8685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98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172 224,3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7612E">
              <w:rPr>
                <w:b/>
                <w:bCs/>
                <w:sz w:val="24"/>
                <w:szCs w:val="24"/>
              </w:rPr>
              <w:t>72 629,4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72 919,4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71 919,4</w:t>
            </w:r>
          </w:p>
        </w:tc>
      </w:tr>
      <w:tr w:rsidR="00B95814" w:rsidTr="003D22ED">
        <w:trPr>
          <w:trHeight w:val="25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B95814" w:rsidTr="003D22ED">
        <w:trPr>
          <w:trHeight w:val="51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B95814" w:rsidTr="003D22ED">
        <w:trPr>
          <w:trHeight w:val="3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71 269,4</w:t>
            </w:r>
          </w:p>
        </w:tc>
      </w:tr>
      <w:tr w:rsidR="00B95814" w:rsidTr="003D22ED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44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B95814" w:rsidTr="003D22ED">
        <w:trPr>
          <w:trHeight w:val="3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03 1 02 25270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4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6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925,0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4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03 1 03 25270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Расходы на выполнение требований федеральных стандартов спортивной подготовки спортивными школами олимпийского резерва и спортивными школами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059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03 1 03 S2280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059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059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059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-расходы на выполнение требований федеральных стандартов спортивной подготовки спортивными школами олимпийского резерва и спортивными школами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059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75,0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4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hRule="exact" w:val="82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03 1 04 25270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99 094,9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укрепление материально-технической базы учреждений спорта, капитальный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  <w:r w:rsidRPr="00541C77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03 2 01 25020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41C77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стадиона «</w:t>
            </w:r>
            <w:r w:rsidRPr="005666DE">
              <w:rPr>
                <w:sz w:val="24"/>
                <w:szCs w:val="24"/>
              </w:rPr>
              <w:t>Энергия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 xml:space="preserve">(МБУ ДО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 xml:space="preserve">СШ </w:t>
            </w:r>
            <w:r>
              <w:rPr>
                <w:sz w:val="24"/>
                <w:szCs w:val="24"/>
              </w:rPr>
              <w:t>«</w:t>
            </w:r>
            <w:r w:rsidRPr="005666DE">
              <w:rPr>
                <w:sz w:val="24"/>
                <w:szCs w:val="24"/>
              </w:rPr>
              <w:t>ФОК</w:t>
            </w:r>
            <w:r>
              <w:rPr>
                <w:sz w:val="24"/>
                <w:szCs w:val="24"/>
              </w:rPr>
              <w:t xml:space="preserve"> «</w:t>
            </w:r>
            <w:r w:rsidRPr="005666DE">
              <w:rPr>
                <w:sz w:val="24"/>
                <w:szCs w:val="24"/>
              </w:rPr>
              <w:t>Олимпийский</w:t>
            </w:r>
            <w:r>
              <w:rPr>
                <w:sz w:val="24"/>
                <w:szCs w:val="24"/>
              </w:rPr>
              <w:t>»</w:t>
            </w:r>
            <w:r w:rsidRPr="005666DE">
              <w:rPr>
                <w:sz w:val="24"/>
                <w:szCs w:val="24"/>
              </w:rPr>
              <w:t>) по адресу: г.Балахна, ул.Свердлова, 15, во исполнение плана реализации мероприятий в рамках подготовки к празднованию 550-летия г.Балахна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03 2 03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98 522,9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97 537,7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41C7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985,2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E77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«Энергосбережение и повышение энергетической эффективности МБУ ДО «СШ «ФОК «Олимпийский»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03 3 01 25020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6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79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04 0 04 29600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112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 которых входит участие в противодействии коррупции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95814" w:rsidTr="003D22ED">
        <w:trPr>
          <w:trHeight w:val="85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04 0 05 29600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Проведение конкурсов сочинений, плакатов, рисунков, творческих работ, молодежных социальных акций антикоррупционной направленности, а также иных мероприятий, приуроченных к Международному дню борьбы с коррупцией (9 декабря)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04 0 09 29600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16,0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04 0 12 29600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B47FA">
              <w:rPr>
                <w:sz w:val="24"/>
                <w:szCs w:val="24"/>
              </w:rPr>
              <w:t>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944,2</w:t>
            </w:r>
          </w:p>
        </w:tc>
      </w:tr>
      <w:tr w:rsidR="00B95814" w:rsidTr="003D22ED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665,2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округе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05 1 03 26100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665,2</w:t>
            </w:r>
          </w:p>
        </w:tc>
      </w:tr>
      <w:tr w:rsidR="00B95814" w:rsidTr="003D22ED">
        <w:trPr>
          <w:trHeight w:val="88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630,2</w:t>
            </w:r>
          </w:p>
        </w:tc>
      </w:tr>
      <w:tr w:rsidR="00B95814" w:rsidTr="003D22ED">
        <w:trPr>
          <w:trHeight w:val="1392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</w:tr>
      <w:tr w:rsidR="00B95814" w:rsidTr="003D22ED">
        <w:trPr>
          <w:trHeight w:val="141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279,0</w:t>
            </w:r>
          </w:p>
        </w:tc>
      </w:tr>
      <w:tr w:rsidR="00B95814" w:rsidTr="003D22ED">
        <w:trPr>
          <w:trHeight w:val="117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05 2 04 29500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279,0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24 382,4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10 454,8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24 352,4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10 424,8</w:t>
            </w:r>
          </w:p>
        </w:tc>
      </w:tr>
      <w:tr w:rsidR="00B95814" w:rsidTr="003D22ED">
        <w:trPr>
          <w:trHeight w:val="1451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B95814" w:rsidTr="003D22ED">
        <w:trPr>
          <w:trHeight w:val="142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1 045,2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0 01 S2250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23 307,2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9 379,6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7762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по исполнению требований к антитеррористической защищенности объектов образования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11 653,6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4 689,8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снижение уровня преступности террористической и экстремистской направленности на территории Балахнинского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06 0 04 26230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 имуществом и земельными ресурсами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8 630,1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6 956,8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07 0 01 26000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6 570,9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5 906,8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2 059,2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Расходы на проведение кадастровых работ по формированию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07 0 02 25020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250,0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976B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08 0 01 25090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08 0 02 26000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10 172,2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5 172,2</w:t>
            </w:r>
          </w:p>
        </w:tc>
      </w:tr>
      <w:tr w:rsidR="00B95814" w:rsidTr="003D22ED">
        <w:trPr>
          <w:trHeight w:val="108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b/>
                <w:bCs/>
                <w:sz w:val="24"/>
                <w:szCs w:val="24"/>
              </w:rPr>
              <w:t>7 572,2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5 072,2</w:t>
            </w:r>
          </w:p>
        </w:tc>
      </w:tr>
      <w:tr w:rsidR="00B95814" w:rsidTr="003D22ED">
        <w:trPr>
          <w:trHeight w:val="82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4 572,2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4 072,2</w:t>
            </w:r>
          </w:p>
        </w:tc>
      </w:tr>
      <w:tr w:rsidR="00B95814" w:rsidTr="003D22ED">
        <w:trPr>
          <w:trHeight w:hRule="exact" w:val="113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деятельности МБУ  «Бизнес-инкубатор Балахнинского муниципального округа»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B95814" w:rsidTr="003D22ED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3 572,2</w:t>
            </w:r>
          </w:p>
        </w:tc>
      </w:tr>
      <w:tr w:rsidR="00B95814" w:rsidTr="003D22ED">
        <w:trPr>
          <w:trHeight w:hRule="exact" w:val="143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hRule="exact" w:val="144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01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hRule="exact" w:val="170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1 04 S2040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софинансирование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 «Развитие торговли в Балахнинском муниципальном округе»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организацию и проведение ярмарок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09 2 02 25400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B0C8B">
              <w:rPr>
                <w:sz w:val="24"/>
                <w:szCs w:val="24"/>
              </w:rPr>
              <w:t>Реализация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09 2 03 S2060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73F50" w:rsidRDefault="00B95814" w:rsidP="003D22ED">
            <w:pPr>
              <w:ind w:firstLine="0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2 000,0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73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-расходы на реализацию мероприятий по обеспечению удаленных населенных пунктов товарами первой необходимости в целях достижения результата по количеству приобретенных автомагазинов (автолавок) субъектами малого и среднего предпринимательства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80 392,3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94 045,1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98 703,4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55 603,6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76</w:t>
            </w:r>
            <w:r>
              <w:rPr>
                <w:b/>
                <w:bCs/>
                <w:sz w:val="24"/>
                <w:szCs w:val="24"/>
              </w:rPr>
              <w:t> 988,5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b/>
                <w:bCs/>
                <w:sz w:val="24"/>
                <w:szCs w:val="24"/>
              </w:rPr>
              <w:t>75 336,5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352,3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5 967,4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352,3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10 1 02 27000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5 967,4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352,3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25 700,3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5 896,4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 283,8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25 652,0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уплата процентов за пользование бюджетным кредитом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8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10 1 03 26000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10 1 05 00000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10 1 05 00590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48 636,2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24 788,7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17 056,6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23 366,9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24 788,7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23 366,9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17 056,6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23 366,9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22 655,5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EC6B25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C6B25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 345,2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22 655,5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426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10 3 01 00590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F51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10 3 01 74270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995,2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6451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21 105,1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b/>
                <w:bCs/>
                <w:sz w:val="24"/>
                <w:szCs w:val="24"/>
              </w:rPr>
              <w:t>19 086,3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10 646,0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b/>
                <w:bCs/>
                <w:sz w:val="24"/>
                <w:szCs w:val="24"/>
              </w:rPr>
              <w:t>11 016,8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15 337,6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9 184,9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9 555,7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B95814" w:rsidTr="003D22ED">
        <w:trPr>
          <w:trHeight w:val="53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R0140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59BA">
              <w:rPr>
                <w:sz w:val="24"/>
                <w:szCs w:val="24"/>
              </w:rPr>
              <w:t>1 451,6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1 241,1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1 384,9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1359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1 103,2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918,4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1 028,0</w:t>
            </w:r>
          </w:p>
        </w:tc>
      </w:tr>
      <w:tr w:rsidR="00B95814" w:rsidTr="003D22ED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356,9</w:t>
            </w:r>
          </w:p>
        </w:tc>
      </w:tr>
      <w:tr w:rsidR="00B95814" w:rsidTr="003D22ED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B95814" w:rsidTr="003D22ED">
        <w:trPr>
          <w:trHeight w:val="536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R3580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327,3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200,7</w:t>
            </w:r>
          </w:p>
        </w:tc>
      </w:tr>
      <w:tr w:rsidR="00B95814" w:rsidTr="003D22ED">
        <w:trPr>
          <w:trHeight w:val="40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248,7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148,5</w:t>
            </w:r>
          </w:p>
        </w:tc>
      </w:tr>
      <w:tr w:rsidR="00B95814" w:rsidTr="003D22ED">
        <w:trPr>
          <w:trHeight w:val="857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C2C7B">
              <w:rPr>
                <w:sz w:val="24"/>
                <w:szCs w:val="24"/>
              </w:rPr>
              <w:t>78,6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9 951,9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5 316,5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5 503,1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3 990,5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2 276,8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2 461,3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F51C3">
              <w:rPr>
                <w:sz w:val="24"/>
                <w:szCs w:val="24"/>
              </w:rPr>
              <w:t>5 961,4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3 039,7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F3A81">
              <w:rPr>
                <w:sz w:val="24"/>
                <w:szCs w:val="24"/>
              </w:rPr>
              <w:t>3 041,8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элитного семеноводства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702,0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772,6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804,2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329,9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356,6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447,6</w:t>
            </w:r>
          </w:p>
        </w:tc>
      </w:tr>
      <w:tr w:rsidR="00B95814" w:rsidTr="003D22ED">
        <w:trPr>
          <w:trHeight w:val="21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01 R5015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983,1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801,9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791,9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Поддержка мясного скотоводства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45,9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1 01 R5017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45,9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34,9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23,9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-поддержка мясного скотоводства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9,1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11 1 01 R5018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1 875,8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819,8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836,0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A73F7">
              <w:rPr>
                <w:sz w:val="24"/>
                <w:szCs w:val="24"/>
              </w:rPr>
              <w:t>314,8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148,1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160,1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 xml:space="preserve"> -поддержка проведения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159BE">
              <w:rPr>
                <w:sz w:val="24"/>
                <w:szCs w:val="24"/>
              </w:rPr>
              <w:t>675,9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и технологическая</w:t>
            </w:r>
            <w:r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11 1 02 73220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805,2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Расходы на осуществление выплат, предусмотренных Законом Нижегородской области от 26 декабря 2018 года №158-З "О мерах по развитию кадрового потенциала сельскохозяйственного производства Нижегородской области"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11 1 04 73350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73F50">
              <w:rPr>
                <w:sz w:val="24"/>
                <w:szCs w:val="24"/>
              </w:rPr>
              <w:t>655,9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73F50" w:rsidRDefault="00B95814" w:rsidP="003D22ED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Подпрограмма  «Комплексное развитие»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11 2 00 00000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73F50" w:rsidRDefault="00B95814" w:rsidP="003D22ED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73F50" w:rsidRDefault="00B95814" w:rsidP="003D22ED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73F50" w:rsidRDefault="00B95814" w:rsidP="003D22ED">
            <w:pPr>
              <w:ind w:firstLine="0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11 2 01 26010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168,5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73F50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3198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b/>
                <w:bCs/>
                <w:sz w:val="24"/>
                <w:szCs w:val="24"/>
              </w:rPr>
              <w:t>1 850,3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A12BB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227,1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A12BB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17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11 3 00 00190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A12BB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9177D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1 623,2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1 564,8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11 3 00 73910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9177D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b/>
                <w:bCs/>
                <w:sz w:val="24"/>
                <w:szCs w:val="24"/>
              </w:rPr>
              <w:t>64 133,5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75 772,3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74 637,8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b/>
                <w:bCs/>
                <w:sz w:val="24"/>
                <w:szCs w:val="24"/>
              </w:rPr>
              <w:t>62 207,6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74 194,8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b/>
                <w:bCs/>
                <w:sz w:val="24"/>
                <w:szCs w:val="24"/>
              </w:rPr>
              <w:t>72 477,6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58 435,9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23E31">
              <w:rPr>
                <w:sz w:val="24"/>
                <w:szCs w:val="24"/>
              </w:rPr>
              <w:t>72 477,6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58 435,9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12 1 01 Д0820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58 435,9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 xml:space="preserve">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58 435,9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69 623,6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E23E3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72 477,6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01 R0820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3 771,7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86F3F">
              <w:rPr>
                <w:sz w:val="24"/>
                <w:szCs w:val="24"/>
              </w:rPr>
              <w:t>2 189,9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12 1 02 51760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4 571,2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12 1 02 73160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1 581,8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b/>
                <w:bCs/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2 160,2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E233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2 160,2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2 01 L4970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1 914,4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1 177,5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1 760,2</w:t>
            </w:r>
          </w:p>
        </w:tc>
      </w:tr>
      <w:tr w:rsidR="00B95814" w:rsidTr="003D22ED">
        <w:trPr>
          <w:trHeight w:val="258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64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361,7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173,8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327,1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1 052,7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503,7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933,1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12 2 01 S4970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94F5D">
              <w:rPr>
                <w:sz w:val="24"/>
                <w:szCs w:val="24"/>
              </w:rPr>
              <w:t>400,0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«Прочие мероприятия  в рамках программы»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обязательств, принятых в рамках областной целевой программы «Молодой семье-доступное жилье» на 2004-2010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12 3 01 90500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856B94">
              <w:rPr>
                <w:b/>
                <w:bCs/>
                <w:sz w:val="24"/>
                <w:szCs w:val="24"/>
              </w:rPr>
              <w:br/>
              <w:t xml:space="preserve">«Переселение граждан из аварийного жилищного фонда на территории  Балахнинского муниципального округа Нижегородской области на 2021 - 2023 годы»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Федеральный проект «Обеспечение устойчивого сокращения непригодного для проживания жилищного фонда»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3 562,6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2 827,4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Pr="000B2511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Pr="000B2511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0B2511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67484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B2511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32,0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56B94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13 0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8607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13 0 F3 А7484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Нижегородской области на 2019-</w:t>
            </w:r>
            <w:r>
              <w:rPr>
                <w:sz w:val="24"/>
                <w:szCs w:val="24"/>
              </w:rPr>
              <w:t>2023 годы»</w:t>
            </w:r>
            <w:r w:rsidRPr="000B2511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602,8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56B94" w:rsidRDefault="00B95814" w:rsidP="003D22ED">
            <w:pPr>
              <w:ind w:firstLine="0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-расходы на софинансирование разницы стоимости жилых помещений между их фактической стоимостью и установленной в государственной р</w:t>
            </w:r>
            <w:r>
              <w:rPr>
                <w:sz w:val="24"/>
                <w:szCs w:val="24"/>
              </w:rPr>
              <w:t>егиональной адресной программе «</w:t>
            </w:r>
            <w:r w:rsidRPr="000B2511">
              <w:rPr>
                <w:sz w:val="24"/>
                <w:szCs w:val="24"/>
              </w:rPr>
              <w:t>Переселение граждан из аварийного жилищного фонда на территории Нижегоро</w:t>
            </w:r>
            <w:r>
              <w:rPr>
                <w:sz w:val="24"/>
                <w:szCs w:val="24"/>
              </w:rPr>
              <w:t>дской области на 2019-2023 годы»</w:t>
            </w:r>
            <w:r w:rsidRPr="000B2511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56B9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b/>
                <w:bCs/>
                <w:sz w:val="24"/>
                <w:szCs w:val="24"/>
              </w:rPr>
              <w:t>8 373,4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8 541,7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8 373,4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B95814" w:rsidTr="003D22ED">
        <w:trPr>
          <w:trHeight w:val="27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3 935,3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3 767,0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0 01 S2050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4 606,4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3 685,1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504 346,7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51 268,7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b/>
                <w:bCs/>
                <w:sz w:val="24"/>
                <w:szCs w:val="24"/>
              </w:rPr>
              <w:t>40 668,7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4 966,2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3 07</w:t>
            </w:r>
            <w:r w:rsidRPr="000A12BB">
              <w:rPr>
                <w:sz w:val="24"/>
                <w:szCs w:val="24"/>
              </w:rPr>
              <w:t>6,2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A12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0A12BB">
              <w:rPr>
                <w:sz w:val="24"/>
                <w:szCs w:val="24"/>
              </w:rPr>
              <w:t>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C69D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A12BB">
              <w:rPr>
                <w:sz w:val="24"/>
                <w:szCs w:val="24"/>
              </w:rPr>
              <w:t>15 0 01 25010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0A12BB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A12B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9 012,4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3 057,1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19 844,9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8 320,7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7 400,0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6 294,9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5 175,0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2 025,8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2 225,0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 xml:space="preserve">Проект инициативного бюджетирования «Устройство детской площадки для различных возрастных групп в районе домов №32,33,34 по ул.Садовая в р.п.Первое </w:t>
            </w:r>
            <w:r>
              <w:rPr>
                <w:sz w:val="24"/>
                <w:szCs w:val="24"/>
              </w:rPr>
              <w:t>М</w:t>
            </w:r>
            <w:r w:rsidRPr="00334892">
              <w:rPr>
                <w:sz w:val="24"/>
                <w:szCs w:val="24"/>
              </w:rPr>
              <w:t>ая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567,8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1 476,4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91,4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многоквартирного дома №31 по ул.ЦКК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2 831,5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566,3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Проект инициативного бюджетирования «Благоустройство придомовой территории многоквартирных домов №64,66 по ул.Генерала Маргелова, д.Истомино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15 0 04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334892">
              <w:rPr>
                <w:sz w:val="24"/>
                <w:szCs w:val="24"/>
              </w:rPr>
              <w:t xml:space="preserve"> 124,9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1 083,7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34892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3489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34892">
              <w:rPr>
                <w:sz w:val="24"/>
                <w:szCs w:val="24"/>
              </w:rPr>
              <w:t>41,2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15 078,3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14 930,3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648,0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15 0 05 25010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14 430,3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15 0 06 25010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Дополнительные 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527B8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07 S2120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8 281,6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6 311,1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8 480,0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1 970,5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2 120,0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09 S2670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5 148,0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5 218,0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4 890,6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4 957,1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10 S2870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и (или) бункеров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15 0 11 74130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71 499,8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57 199,8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ликвидацию свалок промышленных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14 300,0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86225D">
              <w:rPr>
                <w:sz w:val="24"/>
                <w:szCs w:val="24"/>
              </w:rPr>
              <w:t>Разработка проектов благоустройства, проектно-сметной документации, обустройство общественных пространств в рамках реализации плана мероприятий по подготовке к празднованию 550-летия г.Балахны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365 504,0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RPr="00815D58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815D58" w:rsidRDefault="00B95814" w:rsidP="003D22ED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Расходы на прочие мероприятия в рамках реализации плана мероприятий по подготовке к празднованию 550-летия г.Балахна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815D58" w:rsidRDefault="00B95814" w:rsidP="003D22ED">
            <w:pPr>
              <w:ind w:firstLine="0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15 012 25010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 xml:space="preserve">15 0 </w:t>
            </w:r>
            <w:r>
              <w:rPr>
                <w:sz w:val="24"/>
                <w:szCs w:val="24"/>
              </w:rPr>
              <w:t>1</w:t>
            </w:r>
            <w:r w:rsidRPr="005666DE">
              <w:rPr>
                <w:sz w:val="24"/>
                <w:szCs w:val="24"/>
              </w:rPr>
              <w:t>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365 304,0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15 0 12 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365 304,0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B2511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361 651,0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15D5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15D58">
              <w:rPr>
                <w:sz w:val="24"/>
                <w:szCs w:val="24"/>
              </w:rPr>
              <w:t>3 653,0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«Комплексная система обращения с твердыми коммунальными отходами»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G2 00000  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 G2 52690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b/>
                <w:bCs/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повышение уровня противопожарной защиты населенных пунктов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2 440,0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CA101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b/>
                <w:bCs/>
                <w:sz w:val="24"/>
                <w:szCs w:val="24"/>
              </w:rPr>
              <w:t>278 817,7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68 371,4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69 975,8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Pr="00CA101F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CA101F">
              <w:rPr>
                <w:sz w:val="24"/>
                <w:szCs w:val="24"/>
              </w:rPr>
              <w:t>5 568,7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45 412,0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>
              <w:rPr>
                <w:sz w:val="24"/>
                <w:szCs w:val="24"/>
              </w:rPr>
              <w:br/>
              <w:t>местного значения, в т.ч. искусственных дорожных сооружений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45 412,0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33 527,0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28 968,7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17 0 02 25010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11 885,0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445BC8">
              <w:rPr>
                <w:sz w:val="24"/>
                <w:szCs w:val="24"/>
              </w:rPr>
              <w:t>11 031,3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146 706,9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17 700,5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26 371,4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27 975,8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S0610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75 172,9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72 517,6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2 655,3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ул.Фруктовая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S2601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3435E">
              <w:rPr>
                <w:sz w:val="24"/>
                <w:szCs w:val="24"/>
              </w:rPr>
              <w:t xml:space="preserve"> 297,6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1 211,6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86,0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ул.Маршала Жукова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17 0 03 S2602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3 604,8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721,0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10,0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ул.Корчагина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537,3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1 491,9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3435E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в д.Замятино, р.п.Гидроторф,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556,4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1 510,8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45,6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ул.Комарова в р.п.Лукино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S2605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804,4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ул.Рязанова в р.п.Большое Козино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S2606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A84BC3">
              <w:rPr>
                <w:sz w:val="24"/>
                <w:szCs w:val="24"/>
              </w:rPr>
              <w:t xml:space="preserve"> 211,9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1 161,9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ул.Нижегородская в г.Балахна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S2607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2 306,4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583,9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Проект инициативного бюджетирования «Выполнение работ по ремонту автомобильной дороги по ул.Октябрьская в р.п.Гидроторф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17 0 03 S2608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84BC3">
              <w:rPr>
                <w:sz w:val="24"/>
                <w:szCs w:val="24"/>
              </w:rPr>
              <w:t xml:space="preserve"> 475,6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157E43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2 420,9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84BC3">
              <w:rPr>
                <w:sz w:val="24"/>
                <w:szCs w:val="24"/>
              </w:rPr>
              <w:t>54,7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435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20 208,5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17 0 03 S061Д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20 208,5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20 007,9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A84BC3" w:rsidRDefault="00B95814" w:rsidP="003D22ED">
            <w:pPr>
              <w:ind w:firstLine="0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-расходы на реализацию мероприятий в рамках адресной инвестиционной программы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84BC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D338D">
              <w:rPr>
                <w:sz w:val="24"/>
                <w:szCs w:val="24"/>
              </w:rPr>
              <w:t>200,6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435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17 0 04 25010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330,0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Расходы на обеспечение мероприятий по обустройству общественных пространств на территории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0 05 S2630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80 800,1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79 992,1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-расходы на обеспечение мероприятий по обустройству общественных пространств на территории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b/>
                <w:bCs/>
                <w:sz w:val="24"/>
                <w:szCs w:val="24"/>
              </w:rPr>
              <w:t>61 694,7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29 925,9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объектов благоустройства и общественных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01 S2820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16 117,0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12 893,6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содержание объектов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3 223,4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17 892,3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Расходы на проведение ремонта дворовых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2 818,5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 w:rsidRPr="00A311FE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18 0 02 74270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A311F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1 264,9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311F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02 S2980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13 808,9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11 047,1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2 761,8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27 685,4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25 485,4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22 019,4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2 548,5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0 F2 5555D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3 533,5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3 332,7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поставку и монтаж аппаратно-программного комплекса «Безопасный город» и расходы по обслуживанию комплекса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345,7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функционирования системы обеспечения вызова экстренных оперативных служб по единому номеру «112»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19 0 02 25290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19 0 03 25290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19 0 04 25290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19 0 05 25040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19 0 06 25290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 округа Нижегородской области и расходы на ее функционирование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19 0 07 25350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1 367,0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19 0 08 25290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 пожарной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19 0 09 25290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19 0 10 25290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19 0 11 25290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11 861,0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9 961,0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20 0 01 27300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6 074,7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4 174,7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мероприятий в рамках проекта «Память поколений»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B95814" w:rsidTr="003D22ED">
        <w:trPr>
          <w:trHeight w:val="335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 05 S2680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5 786,3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8415C">
              <w:rPr>
                <w:sz w:val="24"/>
                <w:szCs w:val="24"/>
              </w:rPr>
              <w:t>5 786,3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5 497,0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289,3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FC1AF6">
              <w:rPr>
                <w:sz w:val="24"/>
                <w:szCs w:val="24"/>
              </w:rPr>
              <w:t>9,</w:t>
            </w:r>
            <w:r>
              <w:rPr>
                <w:sz w:val="24"/>
                <w:szCs w:val="24"/>
              </w:rPr>
              <w:t>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«Развитие сферы жилищно-коммунального хозяйства Балахнинского муниципального округа Нижегородской области на период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498 674,3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b/>
                <w:sz w:val="24"/>
                <w:szCs w:val="24"/>
              </w:rPr>
              <w:t>2 905,8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«Модернизация систем коммунальной инфраструктуры Балахнинского муниципального округа Нижегородской области на период 2023-2028 годов»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21 1 00 00000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449 369,3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Строительство, реконструкция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449 3</w:t>
            </w:r>
            <w:r w:rsidRPr="00FC1AF6">
              <w:rPr>
                <w:sz w:val="24"/>
                <w:szCs w:val="24"/>
              </w:rPr>
              <w:t>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RPr="00972AF8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972AF8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 xml:space="preserve">Расходы на строительство, реконструкцию и капитальный ремонт систем водоснабжения, водоотведения, теплоснабжения и электроснабжения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Pr="00972AF8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21 1 01 25010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sz w:val="24"/>
                <w:szCs w:val="24"/>
              </w:rPr>
              <w:t>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72AF8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72AF8">
              <w:rPr>
                <w:bCs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1 01 S2590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448 769,3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hRule="exact" w:val="284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hRule="exact" w:val="3163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публично-правовой компании 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278 157,0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168 740,3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-расходы на реализацию мероприятий по  модернизации, реконструкции, строительству и капитальному ремонту объектов коммунальной инфраструктуры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1 872,0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FC1AF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«Содержание объектов коммунальной инфраструктуры на территории Балахнинского муниципального округа Нижегородской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21 3 00 00000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2 779,2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21 3 01 25300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1 939,2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1 939,2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техническое обслуживание и ремонт объектов газоснабжения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21 3 03 25080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техническое обслуживание и ремонт питьевых колодцев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21 3 04 25300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Поддержка муниципальных предприятий</w:t>
            </w:r>
            <w:r>
              <w:rPr>
                <w:b/>
                <w:sz w:val="24"/>
                <w:szCs w:val="24"/>
              </w:rPr>
              <w:t>, организаций</w:t>
            </w:r>
            <w:r w:rsidRPr="00D95438">
              <w:rPr>
                <w:b/>
                <w:sz w:val="24"/>
                <w:szCs w:val="24"/>
              </w:rPr>
              <w:t xml:space="preserve"> и отдельных категорий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21 4 00 00000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4945BB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47 125,8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95438">
              <w:rPr>
                <w:b/>
                <w:sz w:val="24"/>
                <w:szCs w:val="24"/>
              </w:rPr>
              <w:t>126,6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кредиторской задолженности муниципальных унитарных предприятий Балахнинского муниципального округа Нижегородской области в соответствии с планом реализации мероприятий в рамках подготовки к празднованию 550-летия г.Балахна Балахнинского му</w:t>
            </w:r>
            <w:r>
              <w:rPr>
                <w:sz w:val="24"/>
                <w:szCs w:val="24"/>
              </w:rPr>
              <w:t>ниципального округа Н</w:t>
            </w:r>
            <w:r w:rsidRPr="005666DE">
              <w:rPr>
                <w:sz w:val="24"/>
                <w:szCs w:val="24"/>
              </w:rPr>
              <w:t>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Расходы на организацию празднования памятных дат муниципальных образований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01 S2660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46 999,2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46 529,2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D95438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-расходы на организацию празднования памятных дат муниципальных образований Нижегородской области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right="-127" w:hanging="101"/>
              <w:jc w:val="center"/>
              <w:rPr>
                <w:b/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470,0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95438" w:rsidRDefault="00B95814" w:rsidP="003D22ED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Погашение ставки рефинансирования по целевому кредиту на газификацию жилых домов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21 4 02 74500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126,6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101,3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66DE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387A">
              <w:rPr>
                <w:sz w:val="24"/>
                <w:szCs w:val="24"/>
              </w:rPr>
              <w:t>25,3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Компенсация расходов организаций, осуществляющих регулируемые виды деятельности в сфере теплоснабжения, водоснабжения и водоотведения, вызванных сверхнормативным потреблением топливно-энергетических ресурсов и применением поставщиками цен за сверхлимитное потребление, а так же погашение задолженности за топливно-энергетические ресурсы: за природный газ, за электрическую энергию, за топливо (на возмещение и (или) компенсацию выпадающих доходов)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66DE" w:rsidRDefault="00B95814" w:rsidP="003D22ED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21 4 03 21000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66DE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84387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 xml:space="preserve">Муниципальная программа </w:t>
            </w:r>
            <w:r w:rsidRPr="00572B13">
              <w:rPr>
                <w:b/>
                <w:sz w:val="24"/>
                <w:szCs w:val="24"/>
              </w:rPr>
              <w:br/>
              <w:t>«Переселение граждан на территории Балахнинского муниципального округа Нижегородской области в период с 2024 по 2028 годы из аварийного жилищного фонда, признанного таковым с 1 января 2017 г. до 1 января 2022 г.»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3</w:t>
            </w:r>
            <w:r w:rsidRPr="00572B13">
              <w:rPr>
                <w:b/>
                <w:sz w:val="24"/>
                <w:szCs w:val="24"/>
              </w:rPr>
              <w:t xml:space="preserve">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127 742,7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b/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color w:val="000000"/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127 742,7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за счет средств публично-правовой компании «Фонд развития территорий»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60 358,4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Расходы на обеспечение мероприятий по переселению граждан из аварийного жилищного  фонда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67 384,3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3</w:t>
            </w:r>
            <w:r w:rsidRPr="00572B13">
              <w:rPr>
                <w:sz w:val="24"/>
                <w:szCs w:val="24"/>
              </w:rPr>
              <w:t xml:space="preserve"> 0 01 S7484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67 384,3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64 015,1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72B13" w:rsidRDefault="00B95814" w:rsidP="003D22ED">
            <w:pPr>
              <w:ind w:firstLine="0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-расходы на обеспечение мероприятий по переселению граждан из аварийного жилищного  фонда 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3 369,2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72B13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72B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841EE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41EEB">
              <w:rPr>
                <w:b/>
                <w:bCs/>
                <w:sz w:val="24"/>
                <w:szCs w:val="24"/>
              </w:rPr>
              <w:t>479 596,1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332 131,6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345 178,4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341FC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41FCB">
              <w:rPr>
                <w:b/>
                <w:bCs/>
                <w:sz w:val="24"/>
                <w:szCs w:val="24"/>
              </w:rPr>
              <w:t>479 596,1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332 131,6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b/>
                <w:bCs/>
                <w:sz w:val="24"/>
                <w:szCs w:val="24"/>
              </w:rPr>
              <w:t>345 178,4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000E0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193 051,4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168 899,3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175 985,8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000E0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167 728,0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149 322,4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A75D51">
              <w:rPr>
                <w:sz w:val="24"/>
                <w:szCs w:val="24"/>
              </w:rPr>
              <w:t>156 408,9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Pr="00000E0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00E0D">
              <w:rPr>
                <w:sz w:val="24"/>
                <w:szCs w:val="24"/>
              </w:rPr>
              <w:t>153 610,7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144 517,3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151 603,8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77 7 01 00190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14 117,3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4 805,1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4 805,1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3 094,4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77 7 01 04000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2 213,7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2 070,6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77 7 01 07000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3 310,4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3 140,3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3 052,6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4 563,3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2 797,4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4 370,6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 </w:t>
            </w:r>
            <w:r w:rsidRPr="00180B05">
              <w:rPr>
                <w:sz w:val="24"/>
                <w:szCs w:val="24"/>
              </w:rPr>
              <w:t>370,6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77 7 01 73910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255,2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80B05">
              <w:rPr>
                <w:sz w:val="24"/>
                <w:szCs w:val="24"/>
              </w:rPr>
              <w:t>192,7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1 466,5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77 7 01 73920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1 465,3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1 420,7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3 776,5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3 698,5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3 700,4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A5D5D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6A5D5D" w:rsidRDefault="00B95814" w:rsidP="003D22ED">
            <w:pPr>
              <w:ind w:firstLine="0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A5D5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77 7 01 73950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A5D5D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A5D5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1,9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A5D5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6A5D5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3D65F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D65FB" w:rsidRDefault="00B95814" w:rsidP="003D22ED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3D65FB" w:rsidRDefault="00B95814" w:rsidP="003D22ED">
            <w:pPr>
              <w:ind w:firstLine="0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77 7 01 74270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6 944,0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3D65F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6285B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131 8</w:t>
            </w:r>
            <w:r>
              <w:rPr>
                <w:sz w:val="24"/>
                <w:szCs w:val="24"/>
              </w:rPr>
              <w:t>88</w:t>
            </w:r>
            <w:r w:rsidRPr="00646D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101 102,0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101 277,6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</w:rPr>
              <w:t> </w:t>
            </w:r>
            <w:r w:rsidRPr="00646DE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56,7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99 147,6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99 147,6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 725,9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51 661,6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11 419,6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14 798,5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05524">
              <w:rPr>
                <w:sz w:val="24"/>
                <w:szCs w:val="24"/>
              </w:rPr>
              <w:t>14 798,5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35 588,5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967E09">
              <w:rPr>
                <w:sz w:val="24"/>
                <w:szCs w:val="24"/>
              </w:rPr>
              <w:t>32 687,5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77 7 02 00590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967E09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22,7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814" w:rsidRPr="00967E09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814" w:rsidRPr="00967E09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77 7 02 40590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2941F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 xml:space="preserve">77 7 02 </w:t>
            </w:r>
            <w:r>
              <w:rPr>
                <w:sz w:val="24"/>
                <w:szCs w:val="24"/>
              </w:rPr>
              <w:t>4</w:t>
            </w:r>
            <w:r w:rsidRPr="002941F2">
              <w:rPr>
                <w:sz w:val="24"/>
                <w:szCs w:val="24"/>
              </w:rPr>
              <w:t>0590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2941F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454,5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941F2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77 7 02 51180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1 781,8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1 954,4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C17DB">
              <w:rPr>
                <w:sz w:val="24"/>
                <w:szCs w:val="24"/>
              </w:rPr>
              <w:t>2 130,0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C17DB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77 7 02 74090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34 895,7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7C17DB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77 7 02 74090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34 895,7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7C17DB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154 656,0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62 130,3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67 915,0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Расходы за счет средств резервного фонда Правительства Нижегородской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D161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D161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E60F3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77 7 03 21000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1 547,5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D161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0D1616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2941F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5448C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5448C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821D8">
              <w:rPr>
                <w:sz w:val="24"/>
                <w:szCs w:val="24"/>
              </w:rPr>
              <w:t>77 7 03 22000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8821D8">
              <w:rPr>
                <w:sz w:val="24"/>
                <w:szCs w:val="24"/>
              </w:rPr>
              <w:t>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2941F2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205,0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5448C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D5448C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2 132,8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77 7 03 23000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2 132,8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и капитальный ремонт автомобильных дорог общего пользования, находящихся в собственности 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77 7 03 25010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300,0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D5448C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77 7 03 25280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100,0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57C7" w:rsidRDefault="00B95814" w:rsidP="003D22ED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5814" w:rsidRPr="005657C7" w:rsidRDefault="00B95814" w:rsidP="003D22ED">
            <w:pPr>
              <w:ind w:firstLine="0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77 7 03 25300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1 140,2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95814" w:rsidRPr="005657C7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5657C7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77 7 03 25400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23 563,6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33 688,9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5 809,2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1 179,2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3 862,2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77 7 03 26600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3 862,2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161,7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77 7 03 27100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20 380,1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18 342,1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77 7 03 28800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2 222,5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850,0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77 7 03 29440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646DE2">
              <w:rPr>
                <w:sz w:val="24"/>
                <w:szCs w:val="24"/>
              </w:rPr>
              <w:t>850,0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77 7 03 29980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10 857,8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77 7 03 51200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178,2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D1616">
              <w:rPr>
                <w:sz w:val="24"/>
                <w:szCs w:val="24"/>
              </w:rPr>
              <w:t>3 477,4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77 7 03 66140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2 522,6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</w:t>
            </w: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  <w:r w:rsidRPr="008A20F9">
              <w:rPr>
                <w:sz w:val="24"/>
                <w:szCs w:val="24"/>
              </w:rPr>
              <w:t>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возмещение недополученных доходов, возникших в связи с оказанием услуг по помывке населения в банях, находящихся в муниципальной собственности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8A20F9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1A779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1A779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77 7 03 66400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8A20F9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1A779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Pr="001A779E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77 7 03 73310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601,6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77 7 03 73930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14,6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77 7 03 74230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77 7 03 74270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77 7 03 74500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A779E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77 7 03 90050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0D1616">
              <w:rPr>
                <w:sz w:val="24"/>
                <w:szCs w:val="24"/>
              </w:rPr>
              <w:t>900,0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77 7 03 90150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43 908,6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77 7 03 S2500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43 908,6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39 517,7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C7245">
              <w:rPr>
                <w:sz w:val="24"/>
                <w:szCs w:val="24"/>
              </w:rPr>
              <w:t>4 390,9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177F13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right="-10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решать!»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 7 03 S2600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 расходы на мероприятия по реализации проекта инициативного бюджетирования «Вам решать!»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162,4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E424BA">
              <w:rPr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00000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E424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 xml:space="preserve">обеспечение </w:t>
            </w:r>
            <w:r w:rsidRPr="00E424BA">
              <w:rPr>
                <w:sz w:val="24"/>
                <w:szCs w:val="24"/>
              </w:rPr>
              <w:t xml:space="preserve">мероприятий по переселению граждан из аварийного жилищного  фонда за счет средств публично-правовой компании </w:t>
            </w:r>
            <w:r>
              <w:rPr>
                <w:sz w:val="24"/>
                <w:szCs w:val="24"/>
              </w:rPr>
              <w:t>«Фонд развития территорий»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E424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E424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Расходы на </w:t>
            </w:r>
            <w:r>
              <w:rPr>
                <w:sz w:val="24"/>
                <w:szCs w:val="24"/>
              </w:rPr>
              <w:t>обеспечение</w:t>
            </w:r>
            <w:r w:rsidRPr="00E424BA">
              <w:rPr>
                <w:sz w:val="24"/>
                <w:szCs w:val="24"/>
              </w:rPr>
              <w:t xml:space="preserve"> мероприятий по переселению граждан из аварийного жилищного  фонда  за счет средств бюджета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E424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Default="00B95814" w:rsidP="003D22ED">
            <w:pPr>
              <w:ind w:firstLine="0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77 7 F3 6748S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814" w:rsidRPr="00E424BA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8A20F9">
              <w:rPr>
                <w:sz w:val="24"/>
                <w:szCs w:val="24"/>
              </w:rPr>
              <w:t>0,0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424BA">
              <w:rPr>
                <w:sz w:val="24"/>
                <w:szCs w:val="24"/>
              </w:rPr>
              <w:t>0,0</w:t>
            </w:r>
          </w:p>
        </w:tc>
      </w:tr>
      <w:tr w:rsidR="00B95814" w:rsidTr="003D22ED">
        <w:trPr>
          <w:trHeight w:val="300"/>
          <w:jc w:val="center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Default="00B95814" w:rsidP="003D22ED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5814" w:rsidRDefault="00B95814" w:rsidP="003D22ED">
            <w:pPr>
              <w:ind w:right="-127" w:hanging="101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5814" w:rsidRPr="00E5581D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E5581D">
              <w:rPr>
                <w:b/>
                <w:bCs/>
                <w:sz w:val="24"/>
                <w:szCs w:val="24"/>
              </w:rPr>
              <w:t>4 453 394,3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2 680 493,5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5814" w:rsidRDefault="00B95814" w:rsidP="003D22ED">
            <w:pPr>
              <w:ind w:firstLine="0"/>
              <w:jc w:val="center"/>
              <w:rPr>
                <w:sz w:val="24"/>
                <w:szCs w:val="24"/>
              </w:rPr>
            </w:pPr>
            <w:r w:rsidRPr="00B905DF">
              <w:rPr>
                <w:b/>
                <w:bCs/>
                <w:sz w:val="24"/>
                <w:szCs w:val="24"/>
              </w:rPr>
              <w:t>2 688 841,0</w:t>
            </w:r>
          </w:p>
        </w:tc>
      </w:tr>
    </w:tbl>
    <w:p w:rsidR="00B95814" w:rsidRDefault="00B95814" w:rsidP="00F31EE6">
      <w:pPr>
        <w:pStyle w:val="11"/>
        <w:ind w:firstLine="0"/>
      </w:pPr>
    </w:p>
    <w:p w:rsidR="0014009C" w:rsidRDefault="0014009C" w:rsidP="00EB5E0F">
      <w:pPr>
        <w:pStyle w:val="11"/>
        <w:jc w:val="right"/>
      </w:pPr>
    </w:p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ED25FB">
      <w:pgSz w:w="11906" w:h="16838"/>
      <w:pgMar w:top="426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A78E2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98244C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91AABF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30A8E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FFFFFF89"/>
    <w:multiLevelType w:val="singleLevel"/>
    <w:tmpl w:val="4B72A6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6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0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4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22"/>
  </w:num>
  <w:num w:numId="5">
    <w:abstractNumId w:val="13"/>
  </w:num>
  <w:num w:numId="6">
    <w:abstractNumId w:val="37"/>
  </w:num>
  <w:num w:numId="7">
    <w:abstractNumId w:val="26"/>
  </w:num>
  <w:num w:numId="8">
    <w:abstractNumId w:val="31"/>
  </w:num>
  <w:num w:numId="9">
    <w:abstractNumId w:val="9"/>
  </w:num>
  <w:num w:numId="10">
    <w:abstractNumId w:val="23"/>
  </w:num>
  <w:num w:numId="11">
    <w:abstractNumId w:val="8"/>
  </w:num>
  <w:num w:numId="12">
    <w:abstractNumId w:val="17"/>
  </w:num>
  <w:num w:numId="13">
    <w:abstractNumId w:val="19"/>
  </w:num>
  <w:num w:numId="14">
    <w:abstractNumId w:val="6"/>
  </w:num>
  <w:num w:numId="15">
    <w:abstractNumId w:val="27"/>
  </w:num>
  <w:num w:numId="16">
    <w:abstractNumId w:val="38"/>
  </w:num>
  <w:num w:numId="17">
    <w:abstractNumId w:val="7"/>
  </w:num>
  <w:num w:numId="18">
    <w:abstractNumId w:val="29"/>
  </w:num>
  <w:num w:numId="19">
    <w:abstractNumId w:val="21"/>
  </w:num>
  <w:num w:numId="20">
    <w:abstractNumId w:val="15"/>
  </w:num>
  <w:num w:numId="21">
    <w:abstractNumId w:val="18"/>
  </w:num>
  <w:num w:numId="22">
    <w:abstractNumId w:val="35"/>
  </w:num>
  <w:num w:numId="2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4"/>
  </w:num>
  <w:num w:numId="26">
    <w:abstractNumId w:val="32"/>
  </w:num>
  <w:num w:numId="27">
    <w:abstractNumId w:val="25"/>
  </w:num>
  <w:num w:numId="28">
    <w:abstractNumId w:val="30"/>
  </w:num>
  <w:num w:numId="29">
    <w:abstractNumId w:val="33"/>
  </w:num>
  <w:num w:numId="30">
    <w:abstractNumId w:val="36"/>
  </w:num>
  <w:num w:numId="31">
    <w:abstractNumId w:val="10"/>
  </w:num>
  <w:num w:numId="32">
    <w:abstractNumId w:val="24"/>
  </w:num>
  <w:num w:numId="33">
    <w:abstractNumId w:val="12"/>
  </w:num>
  <w:num w:numId="34">
    <w:abstractNumId w:val="20"/>
  </w:num>
  <w:num w:numId="35">
    <w:abstractNumId w:val="2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"/>
  </w:num>
  <w:num w:numId="39">
    <w:abstractNumId w:val="2"/>
  </w:num>
  <w:num w:numId="40">
    <w:abstractNumId w:val="1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4009C"/>
    <w:rsid w:val="001512D1"/>
    <w:rsid w:val="001B7D01"/>
    <w:rsid w:val="00627C81"/>
    <w:rsid w:val="0065296B"/>
    <w:rsid w:val="00710B23"/>
    <w:rsid w:val="007E461A"/>
    <w:rsid w:val="00891CD3"/>
    <w:rsid w:val="008F159A"/>
    <w:rsid w:val="00907931"/>
    <w:rsid w:val="00951B06"/>
    <w:rsid w:val="00954F78"/>
    <w:rsid w:val="009A2375"/>
    <w:rsid w:val="009E7088"/>
    <w:rsid w:val="00A0345D"/>
    <w:rsid w:val="00AC2DBE"/>
    <w:rsid w:val="00B3370A"/>
    <w:rsid w:val="00B673A8"/>
    <w:rsid w:val="00B95814"/>
    <w:rsid w:val="00C2700F"/>
    <w:rsid w:val="00CA527B"/>
    <w:rsid w:val="00EB5E0F"/>
    <w:rsid w:val="00ED25FB"/>
    <w:rsid w:val="00F31EE6"/>
    <w:rsid w:val="00F4012A"/>
    <w:rsid w:val="00F602E2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A253A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uiPriority w:val="99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uiPriority w:val="99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uiPriority w:val="99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uiPriority w:val="99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uiPriority w:val="99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uiPriority w:val="99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uiPriority w:val="99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uiPriority w:val="99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uiPriority w:val="99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uiPriority w:val="99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uiPriority w:val="99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uiPriority w:val="99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uiPriority w:val="99"/>
    <w:rsid w:val="001B7D01"/>
    <w:pPr>
      <w:ind w:left="849" w:hanging="283"/>
    </w:pPr>
    <w:rPr>
      <w:sz w:val="20"/>
    </w:rPr>
  </w:style>
  <w:style w:type="paragraph" w:styleId="af3">
    <w:name w:val="List"/>
    <w:basedOn w:val="a0"/>
    <w:uiPriority w:val="99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uiPriority w:val="99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uiPriority w:val="99"/>
    <w:rsid w:val="001B7D01"/>
    <w:pPr>
      <w:ind w:firstLine="0"/>
    </w:pPr>
  </w:style>
  <w:style w:type="paragraph" w:customStyle="1" w:styleId="af6">
    <w:name w:val="ПолеДата"/>
    <w:basedOn w:val="af5"/>
    <w:uiPriority w:val="99"/>
    <w:rsid w:val="001B7D01"/>
    <w:pPr>
      <w:jc w:val="right"/>
    </w:pPr>
  </w:style>
  <w:style w:type="paragraph" w:styleId="af7">
    <w:name w:val="Body Text Indent"/>
    <w:basedOn w:val="a0"/>
    <w:link w:val="af8"/>
    <w:uiPriority w:val="99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uiPriority w:val="99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uiPriority w:val="99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uiPriority w:val="99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uiPriority w:val="99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qFormat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uiPriority w:val="99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uiPriority w:val="99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uiPriority w:val="99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uiPriority w:val="99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uiPriority w:val="99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uiPriority w:val="99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uiPriority w:val="99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uiPriority w:val="99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uiPriority w:val="99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uiPriority w:val="99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uiPriority w:val="99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uiPriority w:val="99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uiPriority w:val="99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uiPriority w:val="99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uiPriority w:val="99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uiPriority w:val="99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uiPriority w:val="99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uiPriority w:val="99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uiPriority w:val="99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uiPriority w:val="9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uiPriority w:val="99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uiPriority w:val="99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uiPriority w:val="99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uiPriority w:val="99"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uiPriority w:val="99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uiPriority w:val="99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uiPriority w:val="99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A0345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uiPriority w:val="99"/>
    <w:rsid w:val="009E7088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2d">
    <w:name w:val="2"/>
    <w:basedOn w:val="a0"/>
    <w:next w:val="a0"/>
    <w:uiPriority w:val="10"/>
    <w:qFormat/>
    <w:rsid w:val="009E7088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78</Pages>
  <Words>18135</Words>
  <Characters>103374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2024-10-02T10:30:00Z</dcterms:modified>
</cp:coreProperties>
</file>